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FB0" w:rsidRPr="00A63FB0" w:rsidRDefault="00A63FB0" w:rsidP="00A6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</w:p>
    <w:p w:rsidR="00A63FB0" w:rsidRPr="00A63FB0" w:rsidRDefault="00A63FB0" w:rsidP="00A63FB0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аренды земельного участка, находящегося в государственной неразграниченной собственности или в собственности </w:t>
      </w:r>
      <w:proofErr w:type="spellStart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городского поселения </w:t>
      </w:r>
      <w:proofErr w:type="spellStart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муниципального района Волгоградской области</w:t>
      </w:r>
    </w:p>
    <w:p w:rsidR="00A63FB0" w:rsidRPr="00A63FB0" w:rsidRDefault="00A63FB0" w:rsidP="00A63FB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г. Котельниково     </w:t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«__» _____ 20__года</w:t>
      </w:r>
    </w:p>
    <w:p w:rsidR="00A63FB0" w:rsidRPr="00A63FB0" w:rsidRDefault="00A63FB0" w:rsidP="00A63FB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Котельни</w:t>
      </w:r>
      <w:bookmarkStart w:id="0" w:name="_GoBack"/>
      <w:bookmarkEnd w:id="0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ковское</w:t>
      </w:r>
      <w:proofErr w:type="spellEnd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городское поселение </w:t>
      </w:r>
      <w:proofErr w:type="spellStart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муниципального района Волгоградской области</w:t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именуемое в дальнейшем «Арендодатель», в лице администрации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городского поселения, представителем которого является глава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городского поселения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муниципального района Волгоградской области Федоров Андрей Леонтьевич, действующий на основании Устава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городского поселения, с одной стороны и </w:t>
      </w:r>
    </w:p>
    <w:p w:rsidR="00A63FB0" w:rsidRPr="00A63FB0" w:rsidRDefault="00A63FB0" w:rsidP="00A63FB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____________-_________, именуемый в дальнейшем «Арендатор», совместно именуемые «Стороны», а по отдельности – «Сторона», на основании постановления администрации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городского поселения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муниципального района Волгоградской области от «__</w:t>
      </w:r>
      <w:proofErr w:type="gram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_»_</w:t>
      </w:r>
      <w:proofErr w:type="gram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 20__ года № ___ «О предоставлении земельного участка в аренду»</w:t>
      </w:r>
      <w:r w:rsidR="002D67E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результатам аукциона от «___»____20__года, </w:t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заключили настоящий договор о нижеследующем:</w:t>
      </w:r>
    </w:p>
    <w:p w:rsidR="00A63FB0" w:rsidRPr="00A63FB0" w:rsidRDefault="00A63FB0" w:rsidP="00A63FB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ПРЕДМЕТ И ЦЕЛЬ ДОГОВОРА</w:t>
      </w:r>
    </w:p>
    <w:p w:rsidR="00A63FB0" w:rsidRPr="00A63FB0" w:rsidRDefault="00A63FB0" w:rsidP="00A63FB0">
      <w:pPr>
        <w:numPr>
          <w:ilvl w:val="1"/>
          <w:numId w:val="3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ind w:left="0" w:right="14"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Арендодатель сдает, Арендатор принимает в пользование на условиях аренды земельный участок (далее - Участок) из категории земель населенных пунктов, с кадас</w:t>
      </w:r>
      <w:r w:rsidR="0058348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тровым номером _________________</w:t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общей площадью __ кв. м, расположенный по адресу: __________________________________</w:t>
      </w:r>
      <w:r w:rsidRPr="00A63FB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, с разрешенным </w:t>
      </w:r>
      <w:r w:rsidR="00B412B9" w:rsidRPr="00A63FB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использованием _</w:t>
      </w:r>
      <w:r w:rsidRPr="00A63FB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________________.</w:t>
      </w:r>
    </w:p>
    <w:p w:rsidR="00A63FB0" w:rsidRPr="00A63FB0" w:rsidRDefault="00A63FB0" w:rsidP="00A63FB0">
      <w:pPr>
        <w:shd w:val="clear" w:color="auto" w:fill="FFFFFF"/>
        <w:tabs>
          <w:tab w:val="left" w:pos="426"/>
          <w:tab w:val="left" w:pos="709"/>
          <w:tab w:val="left" w:pos="851"/>
        </w:tabs>
        <w:spacing w:after="0" w:line="240" w:lineRule="auto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1.2. Характеристика Участка дана согласно </w:t>
      </w:r>
      <w:r w:rsidR="00B412B9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Выписке из Единого государственного реестра</w:t>
      </w:r>
      <w:r w:rsidR="00B412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недвижимости,</w:t>
      </w:r>
      <w:r w:rsidR="002E3A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412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 </w:t>
      </w:r>
      <w:r w:rsidR="00B412B9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характеристиках</w:t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зарегистрированных правах на объект недвижимости №</w:t>
      </w:r>
      <w:r w:rsidR="00F32BCD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</w:t>
      </w:r>
      <w:r w:rsidR="002E3A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_____________</w:t>
      </w:r>
      <w:r w:rsidR="00F32B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412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года </w:t>
      </w:r>
      <w:r w:rsidR="00B412B9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(</w:t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№ 2).</w:t>
      </w:r>
    </w:p>
    <w:p w:rsidR="00A63FB0" w:rsidRPr="00A63FB0" w:rsidRDefault="00A63FB0" w:rsidP="00A63FB0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 Участок передан по акту приема-передачи, который является неотъемлемой частью настоящего Договора (Приложение №1). Возврат Участка также оформляется двусторонним актом приема-передачи.</w:t>
      </w:r>
    </w:p>
    <w:p w:rsidR="00B412B9" w:rsidRPr="00A63FB0" w:rsidRDefault="008B6D2E" w:rsidP="00B412B9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1.4.</w:t>
      </w:r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Настоящий Договор заключен сроком на _____лет с «_</w:t>
      </w:r>
      <w:proofErr w:type="gramStart"/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_»_</w:t>
      </w:r>
      <w:proofErr w:type="gramEnd"/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__ 20__ года по «__» ___ 20__ года, включительно.</w:t>
      </w:r>
    </w:p>
    <w:p w:rsidR="00B412B9" w:rsidRDefault="008B6D2E" w:rsidP="00B412B9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1.5</w:t>
      </w:r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B412B9" w:rsidRPr="00B412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Настоящий Договор вступает в силу </w:t>
      </w:r>
      <w:r w:rsidR="00A805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становится обязательным для сторон с момента его заключения.</w:t>
      </w:r>
    </w:p>
    <w:p w:rsidR="00A63FB0" w:rsidRPr="00A63FB0" w:rsidRDefault="008B6D2E" w:rsidP="00A63FB0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1.6.</w:t>
      </w:r>
      <w:r w:rsidR="00B412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Приведенное описание Участка, целей его использования является окончательным (далее именуется «разрешенным использованием») и не может самостоятельно расширяться Арендатором.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АРЕНДНАЯ ПЛАТА</w:t>
      </w:r>
    </w:p>
    <w:p w:rsidR="00324F80" w:rsidRDefault="00A63FB0" w:rsidP="00324F8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2.1. Годовая сумма арендной платы за арендованный участок составляет ______ рублей __ копеек. </w:t>
      </w:r>
    </w:p>
    <w:p w:rsidR="00A63FB0" w:rsidRPr="00A63FB0" w:rsidRDefault="00324F80" w:rsidP="00324F8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2.2</w:t>
      </w:r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Расчетным периодом по настоящему Договору является календарный месяц. Арендная плата вносится Арендатором ежемесячно равными частями от указанной в пункте 2.1 Договора суммы до 10 числа текущего месяца. Платеж за неполный месяц аренды производится в размере, пропорциональном количеству дней месяца, в течение которых действовал настоящий Договор.</w:t>
      </w:r>
    </w:p>
    <w:p w:rsidR="00A63FB0" w:rsidRPr="00A63FB0" w:rsidRDefault="00324F8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2.3</w:t>
      </w:r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Перечисление арендной платы за участок осуществляется Арендатором на счет Управления Федерального казначейства по Волгоградской области путем заполнения полей платежных документов в следующем порядке:</w:t>
      </w:r>
    </w:p>
    <w:p w:rsidR="00A63FB0" w:rsidRPr="00A63FB0" w:rsidRDefault="00A63FB0" w:rsidP="00A63F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«Получатель» - УФК по Волгоградской области (Администрация </w:t>
      </w:r>
      <w:proofErr w:type="spellStart"/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района), р/</w:t>
      </w:r>
      <w:proofErr w:type="spellStart"/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сч</w:t>
      </w:r>
      <w:proofErr w:type="spellEnd"/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40101810300000010003, ИНН 3413500064, КПП 341301001, отделение Волгоград г. Волгоград, БИК 041806001, КБК 902 111 05013 13 0000 120, ОКТМО 18624101.</w:t>
      </w:r>
    </w:p>
    <w:p w:rsidR="00A63FB0" w:rsidRPr="00A63FB0" w:rsidRDefault="00A63FB0" w:rsidP="00A63F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«Назначение </w:t>
      </w:r>
      <w:proofErr w:type="gramStart"/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платежа»  -</w:t>
      </w:r>
      <w:proofErr w:type="gramEnd"/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арендная плата за землю по договору (№, дата).</w:t>
      </w:r>
    </w:p>
    <w:p w:rsidR="00A63FB0" w:rsidRPr="00A63FB0" w:rsidRDefault="00324F8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2.4</w:t>
      </w:r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В случае неуплаты арендной платы в установленный настоящим Договором срок Арендатор уплачивает Арендодателю неустойку за каждый день просрочки в размере 0,1% от суммы неуплаты за каждый день просрочки.</w:t>
      </w:r>
    </w:p>
    <w:p w:rsidR="00A63FB0" w:rsidRPr="00A63FB0" w:rsidRDefault="00324F8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2.5</w:t>
      </w:r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Неиспользование участка Арендатором не может служить основанием для невнесения арендной платы и невыполнение работ (услуг).</w:t>
      </w:r>
    </w:p>
    <w:p w:rsidR="00A63FB0" w:rsidRPr="00A63FB0" w:rsidRDefault="00324F8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2.6</w:t>
      </w:r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Задаток за участие в аукционе в сумме ___</w:t>
      </w:r>
      <w:proofErr w:type="gramStart"/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_  рублей</w:t>
      </w:r>
      <w:proofErr w:type="gramEnd"/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____ копеек, внесенный Арендатором, засчитывается в счет арендной платы.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 ПРАВА И ОБЯЗАННОСТИ АРЕНДОДАТЕЛЯ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 Арендодатель имеет право: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3.1.1. Досрочно расторгнуть настоящий Договор, направив не менее чем за 30 календарных дней уведомление Арендатору о намерении расторгнуть Договор в случаях: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использования земельного участка не в соответствии с его целевым назначением использование земельного участка, которое приводит к значительному ухудшению экологической обстановки;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не устранение совершенного умышленного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неиспользование земельного участка, предназначенного для сельскохозяйственного производства либо жилищного или иного строительства, в указанных целях в течение трех лет;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изъятие земельного участка для государственных или муниципальных нужд;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не внесения арендной платы более двух раз подряд по истечении установленного настоящим Договором срока;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е) по иным основаниям, предусмотренным действующим законодательством.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3.1.2. Вносить по согласованию с Арендатором в настоящий Договор необходимые изменения и уточнения в случае изменения действующего законодательства и нормативных актов;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3.1.3. Осуществлять контроль использования и охраны земли, предоставленной в аренду;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3.1.4. Вносить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3.1.5. На возмещение убытков, включая упущенную выгоду, причиненных ухудшением качества арендованных земель в результате деятельности Арендатора;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3.1.6. Требовать через суд выполнение Арендатором всех условий настоящего Договора.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 Арендодатель обязан: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3.2.1. Не вмешиваться в хозяйственную деятельность Арендатора, если она не противоречит условиям настоящего Договора, земельному законодательству Российской Федерации, Волгоградской области,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3.2.2. Возмещать Арендатору убытки в установленном законодательством порядке в случаях, связанных с изъятием земельного участка для государственных и муниципальных нужд.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3.2.3. В случае досрочного расторжения Договора не менее чем за 30 календарных дней уведомить Арендатора о намерении расторгнуть Договор.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 ПРАВА И ОБЯЗАННОСТИ АРЕНДАТОРА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 Арендатор имеет право: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4.1.1. Использовать земельный участок в соответствии с целью и условиями его предоставления;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4.1.2. Осуществить выполнение инженерных изысканий, архитектурно-строительное проектирование, строительство и ввод эксплуатацию объекта капитального строительства в соответствии с разрешенным использованием и целью предоставления земельного участка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всрок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предусмотренный разделом 2 настоящего Договора.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4.1.3. Производить с согласия Арендодателя улучшения участка;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4.1.4. Возводить на земельном участке с согласия Арендодателя объекты недвижимости;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4.1.5. Досрочно расторгнуть настоящий Договор, направив уведомление Арендодателю не менее чем за 30 календарных дней;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4.1.6. Произвести выкуп земельного участка в установленном законом порядке;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4.1.7. Арендатор имеет право на сохранение всех прав и обязанностей по настоящему Договору при смене собственника участка. 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4.2. Арендатор обязан: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Использовать участок в соответствии с целью и условиями настоящего Договора;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Не допускать действий, приводящих к ухудшению качественных характеристик земельного участка, экологической обстановки на арендуемой территории, а также к загрязнению территории поселения. До момента возврата земельного участка Арендодателю выровнять, спланировать землю на арендуемом земельном участке и провести техническую рекультивацию;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По окончании срока действия настоящего Договора или его досрочном расторжении возвратить (передать) земельный участок Арендодателю в состоянии и качестве не хуже первоначального, оговоренного в п. 1.1 настоящего Договора, в течение одного календарного дня;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Обеспечивать Арендодателю, органам государственного контроля свободный доступ на земельный участок;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4.2.5. Выполнять в соответствии с требованиями эксплуатационных служб условия эксплуатации подземных и надземных коммуникаций, сооружений, дорог, проездов и т.п., не препятствовать их ремонту и обслуживанию;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4.2.6. В случае прекращения деятельности предприятия, учреждения, организации, смерти Арендатора его правопреемник (наследник) после ликвидации (смерти) должен направить Арендодателю письменное уведомление об этом с заявкой на оформлении новых документов, удостоверяющих право на земельный участок или заявить отказ;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4.2.7. В случае изменения адреса или иных реквизитов в 10-дневный срок направить письменное уведомление Арендодателю;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4.2.8. Не нарушать права других землепользователей, землевладельцев, арендаторов, а также порядок пользования водными, лесными и другими природными объектами;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4.2.9.  В 7-дневный срок уведомить Арендодателя о состоявшемся переходе права на объекты недвижимости, расположенные на Участке, другому правообладателю.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4.2.10. Не препятствовать юридическим лицам, осуществляющим на основании соответствующих решений уполномоченных органов власти геодезические, геологоразведочные, землеустроительные и другие исследования и изыскания, в проведении этих работ;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4.2.11. По письменному требованию Арендодателя Арендатор обязан предоставлять копии платежный поручений, подтверждающих оплату арендной платы за арендуемый земельный участок, в недельный срок после получения соответствующего требования для осуществления контроля за полнотой и своевременностью перечисления арендной платы.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4.2.12. Приступить к использованию Участка только после государственной регистрации настоящего Договора в Управлении государственной регистрации кадастра и картографии по Волгоградской области (далее - Регистрирующий орган).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5.1. В случае неисполнения одной из сторон должным образом обязательств по настоящему Договору другая сторона направляет письменное уведомление о нарушении обязательств.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5.2. В случае не устранения нарушения в течение 30 календарных дней с момента получения уведомления о нем, соответствующая сторона имеет право обратиться в суд, нарушение, которое может быть устранено в оговоренные сторонами сроки, не влечет за собой расторжения настоящего Договора.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5.3. За нарушение условий настоящего Договора стороны несут ответственность в соответствии с действующим законодательством Российской Федерации и Волгоградской области.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 ИЗМЕНЕНИЕ ДОГОВОРА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 6.1. Изменения, дополнения и поправки к условиям настоящего Договора (за исключением условий, указанных в п. 2.1, 2.3, 2.5 настоящего Договора) будут действительны только тогда, когда они сделаны в письменной форме и подписаны уполномоченными представителями договаривающихся сторон.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 ПРЕКРАЩЕНИЕ ДОГОВОРА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7.1. Договор прекращает свое действие по окончании его срока: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любой срок по соглашению сторон;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досрочно в случаях, предусмотренных законодательством;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досрочно в случаях, предусмотренных настоящим Договором.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8. ДОПОЛНИТЕЛЬНЫЕ УСЛОВИЯ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8.1. Реорганизация Арендодателя или Арендатора, а также перемена собственника Участка не являются основанием для расторжения настоящего Договора.</w:t>
      </w:r>
    </w:p>
    <w:p w:rsid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8.2. Арендатор не вправе требовать компенсации за проведенные без согласия Арендодателя улучшения Участка.</w:t>
      </w:r>
    </w:p>
    <w:p w:rsidR="00221E6F" w:rsidRPr="004F1B04" w:rsidRDefault="00221E6F" w:rsidP="00221E6F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8.3. П</w:t>
      </w:r>
      <w:r w:rsidRPr="00CB341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ереуступка прав по договору аренды запрещена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B34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силу п. 7 ст. 448 Гражданского кодекса РФ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34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1E6F" w:rsidRPr="00A63FB0" w:rsidRDefault="00221E6F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9. ПРОЧИЕ УСЛОВИЯ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9.1. Вопросы, не урегулированные настоящим Договором, регулируются действующим законодательством.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9.2. Земельные споры, возникающие из реализации настоящего Договора, разрешаются в порядке, установленном действующим законодательством.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9.3. Договор составлен в трех экземплярах, имеющих юридическую силу оригинала, и хранится у: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арендодателя;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арендатора;</w:t>
      </w:r>
    </w:p>
    <w:p w:rsidR="00A63FB0" w:rsidRPr="00A63FB0" w:rsidRDefault="00A63FB0" w:rsidP="00A63F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-    регистрирующего органа.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9.4. Неотъемлемой частью настоящего Договора является: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 приема-передачи земельного участка в аренду (Приложение № 1);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Копия </w:t>
      </w:r>
      <w:r w:rsidR="00336C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Выписки из </w:t>
      </w:r>
      <w:r w:rsidR="00336C69" w:rsidRPr="00336C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Единого государственного </w:t>
      </w:r>
      <w:r w:rsidR="00324F80">
        <w:rPr>
          <w:rFonts w:ascii="Times New Roman" w:eastAsia="Times New Roman" w:hAnsi="Times New Roman" w:cs="Times New Roman"/>
          <w:sz w:val="24"/>
          <w:szCs w:val="28"/>
          <w:lang w:eastAsia="ru-RU"/>
        </w:rPr>
        <w:t>реестра недвижимости об</w:t>
      </w:r>
      <w:r w:rsidR="00336C69" w:rsidRPr="00336C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характеристиках и зарегистрированных правах на объект недвижимости</w:t>
      </w:r>
      <w:r w:rsidRPr="00336C69">
        <w:rPr>
          <w:rFonts w:ascii="Times New Roman" w:eastAsiaTheme="minorEastAsia" w:hAnsi="Times New Roman" w:cs="Times New Roman"/>
          <w:szCs w:val="24"/>
          <w:lang w:eastAsia="ru-RU"/>
        </w:rPr>
        <w:t xml:space="preserve"> </w:t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(Приложение № 2).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70"/>
        <w:gridCol w:w="236"/>
      </w:tblGrid>
      <w:tr w:rsidR="00A63FB0" w:rsidRPr="00A63FB0" w:rsidTr="00336C69">
        <w:trPr>
          <w:trHeight w:val="80"/>
        </w:trPr>
        <w:tc>
          <w:tcPr>
            <w:tcW w:w="10206" w:type="dxa"/>
          </w:tcPr>
          <w:p w:rsidR="00A63FB0" w:rsidRPr="00A63FB0" w:rsidRDefault="00A63FB0" w:rsidP="00336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63F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10. </w:t>
            </w:r>
            <w:r w:rsidRPr="00A63FB0">
              <w:rPr>
                <w:rFonts w:ascii="Times New Roman" w:eastAsia="Calibri" w:hAnsi="Times New Roman" w:cs="Times New Roman"/>
                <w:b/>
                <w:lang w:eastAsia="ru-RU"/>
              </w:rPr>
              <w:t>ЮРИДИЧЕСКИЙ АДРЕС СТОРОН: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7"/>
              <w:gridCol w:w="4961"/>
            </w:tblGrid>
            <w:tr w:rsidR="00A63FB0" w:rsidRPr="00A63FB0" w:rsidTr="00336C69">
              <w:trPr>
                <w:trHeight w:val="80"/>
              </w:trPr>
              <w:tc>
                <w:tcPr>
                  <w:tcW w:w="45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  <w:r w:rsidRPr="00A63FB0"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  <w:t>Арендодатель: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</w:p>
                <w:p w:rsidR="00A63FB0" w:rsidRPr="00336C69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</w:pPr>
                  <w:proofErr w:type="spellStart"/>
                  <w:r w:rsidRPr="00336C69"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  <w:t>Котельниковское</w:t>
                  </w:r>
                  <w:proofErr w:type="spellEnd"/>
                  <w:r w:rsidRPr="00336C69"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  <w:t xml:space="preserve"> городское поселение в лице Администрации </w:t>
                  </w:r>
                  <w:proofErr w:type="spellStart"/>
                  <w:r w:rsidRPr="00336C69"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  <w:t>Котельниковского</w:t>
                  </w:r>
                  <w:proofErr w:type="spellEnd"/>
                  <w:r w:rsidRPr="00336C69"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  <w:t xml:space="preserve"> городского поселения </w:t>
                  </w:r>
                  <w:proofErr w:type="spellStart"/>
                  <w:r w:rsidRPr="00336C69"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  <w:t>Котельниковского</w:t>
                  </w:r>
                  <w:proofErr w:type="spellEnd"/>
                  <w:r w:rsidRPr="00336C69"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  <w:t xml:space="preserve"> муниципального района Волгоградской области 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ИНН 341300742</w:t>
                  </w:r>
                  <w:r w:rsidR="003B494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ОГРН 105 345 808 01 14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ул. Ленина,9,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г. Котельниково, 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Волгоградская область, 404354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Глава </w:t>
                  </w:r>
                  <w:proofErr w:type="spellStart"/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Котельниковского</w:t>
                  </w:r>
                  <w:proofErr w:type="spellEnd"/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городского поселения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Котельниковского</w:t>
                  </w:r>
                  <w:proofErr w:type="spellEnd"/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муниципального района Волгоградской области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   ____________А.Л. Федоров</w:t>
                  </w:r>
                </w:p>
                <w:p w:rsidR="00A63FB0" w:rsidRPr="00336C69" w:rsidRDefault="00A63FB0" w:rsidP="00336C6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6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16"/>
                      <w:szCs w:val="24"/>
                      <w:lang w:eastAsia="ru-RU"/>
                    </w:rPr>
                    <w:t>М.П.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3FB0" w:rsidRPr="00A63FB0" w:rsidRDefault="00A63FB0" w:rsidP="00A63FB0">
                  <w:pPr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Арендатор:</w:t>
                  </w:r>
                </w:p>
                <w:p w:rsidR="00A63FB0" w:rsidRPr="00A63FB0" w:rsidRDefault="00A63FB0" w:rsidP="00A63FB0">
                  <w:pPr>
                    <w:spacing w:line="240" w:lineRule="auto"/>
                    <w:jc w:val="both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__________________, </w:t>
                  </w:r>
                  <w:r w:rsidRPr="00A63FB0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  <w:t xml:space="preserve">адрес регистрации: </w:t>
                  </w:r>
                </w:p>
                <w:p w:rsidR="00A63FB0" w:rsidRPr="00A63FB0" w:rsidRDefault="00A63FB0" w:rsidP="00A63FB0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spacing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  <w:t xml:space="preserve">___________      Ф.И.О. 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</w:tc>
            </w:tr>
          </w:tbl>
          <w:p w:rsidR="00A63FB0" w:rsidRPr="00A63FB0" w:rsidRDefault="00A63FB0" w:rsidP="00A63FB0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dxa"/>
          </w:tcPr>
          <w:p w:rsidR="00A63FB0" w:rsidRPr="00A63FB0" w:rsidRDefault="00A63FB0" w:rsidP="00A63FB0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C733B" w:rsidRDefault="004C733B"/>
    <w:p w:rsidR="0093491A" w:rsidRDefault="0093491A"/>
    <w:p w:rsidR="0093491A" w:rsidRPr="006A73FB" w:rsidRDefault="0093491A" w:rsidP="0093491A">
      <w:pPr>
        <w:autoSpaceDE w:val="0"/>
        <w:autoSpaceDN w:val="0"/>
        <w:adjustRightInd w:val="0"/>
        <w:spacing w:before="53" w:after="0" w:line="240" w:lineRule="auto"/>
        <w:ind w:left="4661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73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Приложение №1</w:t>
      </w:r>
    </w:p>
    <w:p w:rsidR="0093491A" w:rsidRPr="006A73FB" w:rsidRDefault="0093491A" w:rsidP="0093491A">
      <w:pPr>
        <w:autoSpaceDE w:val="0"/>
        <w:autoSpaceDN w:val="0"/>
        <w:adjustRightInd w:val="0"/>
        <w:spacing w:before="5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73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АКТ</w:t>
      </w:r>
    </w:p>
    <w:p w:rsidR="0093491A" w:rsidRPr="006A73FB" w:rsidRDefault="0093491A" w:rsidP="0093491A">
      <w:pPr>
        <w:autoSpaceDE w:val="0"/>
        <w:autoSpaceDN w:val="0"/>
        <w:adjustRightInd w:val="0"/>
        <w:spacing w:after="0" w:line="274" w:lineRule="exact"/>
        <w:ind w:right="-3" w:firstLine="62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A73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приема-передачи земельного участка </w:t>
      </w:r>
    </w:p>
    <w:p w:rsidR="0093491A" w:rsidRPr="006A73FB" w:rsidRDefault="0093491A" w:rsidP="0093491A">
      <w:pPr>
        <w:autoSpaceDE w:val="0"/>
        <w:autoSpaceDN w:val="0"/>
        <w:adjustRightInd w:val="0"/>
        <w:spacing w:after="0" w:line="240" w:lineRule="exact"/>
        <w:ind w:firstLine="58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491A" w:rsidRPr="00F462DA" w:rsidRDefault="0093491A" w:rsidP="0093491A">
      <w:pPr>
        <w:autoSpaceDE w:val="0"/>
        <w:autoSpaceDN w:val="0"/>
        <w:adjustRightInd w:val="0"/>
        <w:spacing w:before="29" w:after="0" w:line="274" w:lineRule="exact"/>
        <w:ind w:firstLine="58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Котельниковское</w:t>
      </w:r>
      <w:proofErr w:type="spellEnd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поселения </w:t>
      </w:r>
      <w:proofErr w:type="spellStart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Котельниковского</w:t>
      </w:r>
      <w:proofErr w:type="spellEnd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Волгоградской области, именуемый в дальнейшем «Арендодатель», в лице Администрации </w:t>
      </w:r>
      <w:proofErr w:type="spellStart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Котельниковского</w:t>
      </w:r>
      <w:proofErr w:type="spellEnd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поселения, представителем которого является </w:t>
      </w:r>
      <w:r w:rsidRPr="00F462DA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462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462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Котельниковского</w:t>
      </w:r>
      <w:proofErr w:type="spellEnd"/>
      <w:r w:rsidRPr="00F462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Федоров Андрей Леонтьевич</w:t>
      </w:r>
      <w:r w:rsidRPr="00F462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действующий на основании Устава </w:t>
      </w:r>
      <w:proofErr w:type="spellStart"/>
      <w:r w:rsidRPr="00F462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Котельниковского</w:t>
      </w:r>
      <w:proofErr w:type="spellEnd"/>
      <w:r w:rsidRPr="00F462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поселения, с одной стороны, и</w:t>
      </w:r>
    </w:p>
    <w:p w:rsidR="0093491A" w:rsidRPr="006A73FB" w:rsidRDefault="0093491A" w:rsidP="009349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eastAsia="ru-RU"/>
        </w:rPr>
        <w:t>_________________________,</w:t>
      </w:r>
      <w:r w:rsidRPr="006A73FB"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Style w:val="FontStyle40"/>
          <w:color w:val="000000" w:themeColor="text1"/>
          <w:sz w:val="26"/>
          <w:szCs w:val="26"/>
        </w:rPr>
        <w:t>________</w:t>
      </w:r>
      <w:r w:rsidRPr="006A73FB">
        <w:rPr>
          <w:rStyle w:val="FontStyle40"/>
          <w:color w:val="000000" w:themeColor="text1"/>
          <w:sz w:val="26"/>
          <w:szCs w:val="26"/>
        </w:rPr>
        <w:t xml:space="preserve"> года рождения, паспорт</w:t>
      </w:r>
      <w:r>
        <w:rPr>
          <w:rStyle w:val="FontStyle40"/>
          <w:color w:val="000000" w:themeColor="text1"/>
          <w:sz w:val="26"/>
          <w:szCs w:val="26"/>
        </w:rPr>
        <w:t>________</w:t>
      </w:r>
      <w:r w:rsidRPr="006A73FB">
        <w:rPr>
          <w:rStyle w:val="FontStyle40"/>
          <w:color w:val="000000" w:themeColor="text1"/>
          <w:sz w:val="26"/>
          <w:szCs w:val="26"/>
        </w:rPr>
        <w:t xml:space="preserve">, выданный </w:t>
      </w:r>
      <w:r>
        <w:rPr>
          <w:rStyle w:val="FontStyle40"/>
          <w:color w:val="000000" w:themeColor="text1"/>
          <w:sz w:val="26"/>
          <w:szCs w:val="26"/>
        </w:rPr>
        <w:t xml:space="preserve">________________________, </w:t>
      </w:r>
      <w:r w:rsidRPr="006A73FB">
        <w:rPr>
          <w:rStyle w:val="FontStyle40"/>
          <w:color w:val="000000" w:themeColor="text1"/>
          <w:sz w:val="26"/>
          <w:szCs w:val="26"/>
        </w:rPr>
        <w:t>код подразделения</w:t>
      </w:r>
      <w:r>
        <w:rPr>
          <w:rStyle w:val="FontStyle40"/>
          <w:color w:val="000000" w:themeColor="text1"/>
          <w:sz w:val="26"/>
          <w:szCs w:val="26"/>
        </w:rPr>
        <w:t xml:space="preserve">________, зарегистрированная </w:t>
      </w:r>
      <w:r w:rsidRPr="006A73FB">
        <w:rPr>
          <w:rStyle w:val="FontStyle40"/>
          <w:color w:val="000000" w:themeColor="text1"/>
          <w:sz w:val="26"/>
          <w:szCs w:val="26"/>
        </w:rPr>
        <w:t xml:space="preserve">по адресу: </w:t>
      </w:r>
      <w:r>
        <w:rPr>
          <w:rStyle w:val="FontStyle40"/>
          <w:color w:val="000000" w:themeColor="text1"/>
          <w:sz w:val="26"/>
          <w:szCs w:val="26"/>
        </w:rPr>
        <w:t xml:space="preserve">____________________________________,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именуемая</w:t>
      </w:r>
      <w:r w:rsidRPr="006A73F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 дальнейшем «Арендатор»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другой стороны, составили настоящий акт о том, что в соответствии с постановлением администрации </w:t>
      </w:r>
      <w:proofErr w:type="spellStart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Котельниковского</w:t>
      </w:r>
      <w:proofErr w:type="spellEnd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 </w:t>
      </w:r>
      <w:proofErr w:type="spellStart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Котельниковского</w:t>
      </w:r>
      <w:proofErr w:type="spellEnd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от </w:t>
      </w:r>
      <w:r w:rsidRPr="0008573D">
        <w:rPr>
          <w:rFonts w:ascii="Times New Roman" w:eastAsiaTheme="minorEastAsia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</w:t>
      </w:r>
      <w:r w:rsidRPr="0008573D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_____202_ года №__</w:t>
      </w:r>
      <w:r w:rsidRPr="0008573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Арендодатель сдал, а Арендатор принял в пользование на условиях аренды из категории земель населенных пунктов, </w:t>
      </w:r>
      <w:r w:rsidRPr="006A73FB">
        <w:rPr>
          <w:rFonts w:ascii="Times New Roman" w:eastAsiaTheme="minorEastAsia" w:hAnsi="Times New Roman" w:cs="Times New Roman"/>
          <w:sz w:val="26"/>
          <w:szCs w:val="26"/>
          <w:lang w:eastAsia="ru-RU"/>
        </w:rPr>
        <w:t>с кадастровым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расположенный по адресу: _________________________</w:t>
      </w:r>
      <w:r w:rsidRPr="0025666B">
        <w:rPr>
          <w:rFonts w:ascii="Times New Roman" w:eastAsia="Times New Roman" w:hAnsi="Times New Roman" w:cs="Times New Roman"/>
          <w:sz w:val="26"/>
          <w:szCs w:val="26"/>
          <w:lang w:eastAsia="ru-RU"/>
        </w:rPr>
        <w:t>, площадью</w:t>
      </w:r>
      <w:r w:rsidRPr="002566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 </w:t>
      </w:r>
      <w:proofErr w:type="spellStart"/>
      <w:r w:rsidRPr="0025666B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Pr="0025666B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Разрешённое использование: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_________. </w:t>
      </w:r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 составлен в 2-х экземплярах и является неотъемлемой частью договора аренды земельного участка.</w:t>
      </w:r>
    </w:p>
    <w:p w:rsidR="0093491A" w:rsidRPr="006A73FB" w:rsidRDefault="0093491A" w:rsidP="0093491A">
      <w:pPr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491A" w:rsidRPr="006A73FB" w:rsidRDefault="0093491A" w:rsidP="0093491A">
      <w:pPr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A73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ЮРИДИЧЕСКИЙ АДРЕС СТОРОН:</w:t>
      </w:r>
    </w:p>
    <w:p w:rsidR="0093491A" w:rsidRPr="006A73FB" w:rsidRDefault="0093491A" w:rsidP="0093491A">
      <w:pPr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851"/>
        <w:gridCol w:w="4536"/>
      </w:tblGrid>
      <w:tr w:rsidR="0093491A" w:rsidRPr="006A73FB" w:rsidTr="0025038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A73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Арендодатель:</w:t>
            </w:r>
          </w:p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A73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Котельниковское</w:t>
            </w:r>
            <w:proofErr w:type="spellEnd"/>
            <w:r w:rsidRPr="006A73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городское поселение в лице администрации </w:t>
            </w:r>
            <w:proofErr w:type="spellStart"/>
            <w:r w:rsidRPr="006A73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Котельниковского</w:t>
            </w:r>
            <w:proofErr w:type="spellEnd"/>
            <w:r w:rsidRPr="006A73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поселения </w:t>
            </w:r>
            <w:proofErr w:type="spellStart"/>
            <w:r w:rsidRPr="006A73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Котельниковского</w:t>
            </w:r>
            <w:proofErr w:type="spellEnd"/>
            <w:r w:rsidRPr="006A73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Волгоградской области </w:t>
            </w:r>
          </w:p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73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 Ленина д.9, г. Котельниково</w:t>
            </w:r>
          </w:p>
          <w:p w:rsidR="0093491A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Глава</w:t>
            </w:r>
            <w:r w:rsidRPr="006A73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A73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Котельниковского</w:t>
            </w:r>
            <w:proofErr w:type="spellEnd"/>
            <w:r w:rsidRPr="006A73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городского поселения</w:t>
            </w:r>
            <w:r w:rsidRPr="006A73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93491A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3491A" w:rsidRPr="006A73FB" w:rsidRDefault="0093491A" w:rsidP="00250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73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А.Л. Федоров</w:t>
            </w:r>
          </w:p>
          <w:p w:rsidR="0093491A" w:rsidRPr="009642C1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3491A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A73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Арендатор:</w:t>
            </w:r>
          </w:p>
          <w:p w:rsidR="0093491A" w:rsidRPr="0029480D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491A" w:rsidRDefault="0093491A" w:rsidP="0093491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_______________________,</w:t>
            </w:r>
          </w:p>
          <w:p w:rsidR="0093491A" w:rsidRDefault="0093491A" w:rsidP="00250387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2131C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адрес регистрации:</w:t>
            </w:r>
          </w:p>
          <w:p w:rsidR="0093491A" w:rsidRDefault="0093491A" w:rsidP="00250387">
            <w:pPr>
              <w:spacing w:line="240" w:lineRule="auto"/>
              <w:ind w:firstLine="1059"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________________________,</w:t>
            </w:r>
          </w:p>
          <w:p w:rsidR="0093491A" w:rsidRDefault="0093491A" w:rsidP="00250387">
            <w:pPr>
              <w:spacing w:line="240" w:lineRule="auto"/>
              <w:ind w:firstLine="1059"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</w:p>
          <w:p w:rsidR="0093491A" w:rsidRPr="00EC01D0" w:rsidRDefault="0093491A" w:rsidP="00250387">
            <w:pPr>
              <w:spacing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93491A" w:rsidRPr="00EC01D0" w:rsidRDefault="0093491A" w:rsidP="00250387">
            <w:pPr>
              <w:spacing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93491A" w:rsidRPr="006A73FB" w:rsidRDefault="0093491A" w:rsidP="002503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   </w:t>
            </w:r>
            <w:r w:rsidRPr="006A73FB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___________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ФИО</w:t>
            </w:r>
            <w:r w:rsidRPr="00F24F5A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                </w:t>
            </w:r>
          </w:p>
        </w:tc>
      </w:tr>
      <w:tr w:rsidR="0093491A" w:rsidRPr="006A73FB" w:rsidTr="0025038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93491A" w:rsidRDefault="0093491A" w:rsidP="0093491A">
      <w:pPr>
        <w:rPr>
          <w:sz w:val="26"/>
          <w:szCs w:val="26"/>
        </w:rPr>
      </w:pPr>
    </w:p>
    <w:p w:rsidR="0093491A" w:rsidRDefault="0093491A"/>
    <w:sectPr w:rsidR="0093491A" w:rsidSect="00A63FB0">
      <w:head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B2E" w:rsidRDefault="00BA1B2E" w:rsidP="0070492E">
      <w:pPr>
        <w:spacing w:after="0" w:line="240" w:lineRule="auto"/>
      </w:pPr>
      <w:r>
        <w:separator/>
      </w:r>
    </w:p>
  </w:endnote>
  <w:endnote w:type="continuationSeparator" w:id="0">
    <w:p w:rsidR="00BA1B2E" w:rsidRDefault="00BA1B2E" w:rsidP="00704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B2E" w:rsidRDefault="00BA1B2E" w:rsidP="0070492E">
      <w:pPr>
        <w:spacing w:after="0" w:line="240" w:lineRule="auto"/>
      </w:pPr>
      <w:r>
        <w:separator/>
      </w:r>
    </w:p>
  </w:footnote>
  <w:footnote w:type="continuationSeparator" w:id="0">
    <w:p w:rsidR="00BA1B2E" w:rsidRDefault="00BA1B2E" w:rsidP="00704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92E" w:rsidRDefault="00D14794" w:rsidP="0070492E">
    <w:pPr>
      <w:pStyle w:val="a3"/>
      <w:jc w:val="right"/>
    </w:pPr>
    <w:r>
      <w:t>Приложение №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A1FF8"/>
    <w:multiLevelType w:val="singleLevel"/>
    <w:tmpl w:val="EF228A0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4D991A16"/>
    <w:multiLevelType w:val="multilevel"/>
    <w:tmpl w:val="F0C0B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1E25B9F"/>
    <w:multiLevelType w:val="multilevel"/>
    <w:tmpl w:val="7A9E662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2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9DD"/>
    <w:rsid w:val="00200EAD"/>
    <w:rsid w:val="00221E6F"/>
    <w:rsid w:val="002D67E7"/>
    <w:rsid w:val="002E3AB0"/>
    <w:rsid w:val="00324F80"/>
    <w:rsid w:val="00336C69"/>
    <w:rsid w:val="00385EFE"/>
    <w:rsid w:val="003B2D7A"/>
    <w:rsid w:val="003B494E"/>
    <w:rsid w:val="00441DFF"/>
    <w:rsid w:val="004C733B"/>
    <w:rsid w:val="00583487"/>
    <w:rsid w:val="00587BD8"/>
    <w:rsid w:val="006343F1"/>
    <w:rsid w:val="0070492E"/>
    <w:rsid w:val="00753550"/>
    <w:rsid w:val="007A04C5"/>
    <w:rsid w:val="008623B6"/>
    <w:rsid w:val="008929DD"/>
    <w:rsid w:val="008B6D2E"/>
    <w:rsid w:val="008F3B3C"/>
    <w:rsid w:val="0093491A"/>
    <w:rsid w:val="00A63FB0"/>
    <w:rsid w:val="00A805F9"/>
    <w:rsid w:val="00B412B9"/>
    <w:rsid w:val="00BA1B2E"/>
    <w:rsid w:val="00D14794"/>
    <w:rsid w:val="00EA1CF6"/>
    <w:rsid w:val="00EA4EA4"/>
    <w:rsid w:val="00F32BCD"/>
    <w:rsid w:val="00FE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9FBF08-A9A7-41B7-A7E3-D272EC6F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4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492E"/>
  </w:style>
  <w:style w:type="paragraph" w:styleId="a5">
    <w:name w:val="footer"/>
    <w:basedOn w:val="a"/>
    <w:link w:val="a6"/>
    <w:uiPriority w:val="99"/>
    <w:unhideWhenUsed/>
    <w:rsid w:val="00704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492E"/>
  </w:style>
  <w:style w:type="character" w:customStyle="1" w:styleId="FontStyle40">
    <w:name w:val="Font Style40"/>
    <w:basedOn w:val="a0"/>
    <w:uiPriority w:val="99"/>
    <w:rsid w:val="0093491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2160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104001000100522</dc:creator>
  <cp:lastModifiedBy>Алёна Рулева</cp:lastModifiedBy>
  <cp:revision>20</cp:revision>
  <dcterms:created xsi:type="dcterms:W3CDTF">2019-03-13T04:56:00Z</dcterms:created>
  <dcterms:modified xsi:type="dcterms:W3CDTF">2025-07-17T12:16:00Z</dcterms:modified>
</cp:coreProperties>
</file>